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DCE1" w14:textId="15CEA8AB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3E57D15" wp14:editId="379FE0F9">
            <wp:simplePos x="0" y="0"/>
            <wp:positionH relativeFrom="column">
              <wp:posOffset>-133985</wp:posOffset>
            </wp:positionH>
            <wp:positionV relativeFrom="paragraph">
              <wp:posOffset>-480695</wp:posOffset>
            </wp:positionV>
            <wp:extent cx="933450" cy="1099397"/>
            <wp:effectExtent l="0" t="0" r="0" b="5715"/>
            <wp:wrapNone/>
            <wp:docPr id="20368280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28019" name="Obrázek 20368280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30" cy="110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34A43" w14:textId="4768AD56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37D849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FAE514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8D034F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399A9" w14:textId="58331A83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Oznámení veřejného zasedání zastupitelstva Obce Dubičné</w:t>
      </w:r>
    </w:p>
    <w:p w14:paraId="36EAC65B" w14:textId="6139DCE2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dne </w:t>
      </w:r>
      <w:r w:rsidR="003F1187">
        <w:rPr>
          <w:rFonts w:ascii="Times New Roman" w:eastAsia="Times New Roman" w:hAnsi="Times New Roman" w:cs="Times New Roman"/>
          <w:b/>
          <w:sz w:val="32"/>
          <w:szCs w:val="32"/>
        </w:rPr>
        <w:t>5. 8.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731521" w:rsidRPr="00F339C0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0C5171" w:rsidRPr="00F339C0">
        <w:rPr>
          <w:rFonts w:ascii="Times New Roman" w:eastAsia="Times New Roman" w:hAnsi="Times New Roman" w:cs="Times New Roman"/>
          <w:b/>
          <w:sz w:val="32"/>
          <w:szCs w:val="32"/>
        </w:rPr>
        <w:t>pondělí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) od 17.00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0D7219F9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89CA9" w14:textId="77777777" w:rsidR="00F00FE9" w:rsidRPr="002523DE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FDEBFC2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6F5071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C6DC628" w14:textId="293E19C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515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E206F" w14:textId="284AD0F8" w:rsidR="003F1187" w:rsidRDefault="003F1187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smlouvy č. SDO/OEZI/1483/24 o poskytnutí dotace z Programu obnovy venkova Jihočeského kraje 2024 </w:t>
      </w:r>
    </w:p>
    <w:p w14:paraId="1C6D86C1" w14:textId="5176A444" w:rsidR="003F1187" w:rsidRDefault="003F1187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upravené nabídky </w:t>
      </w:r>
      <w:r w:rsidR="007D567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po zaměření</w:t>
      </w:r>
      <w:r w:rsidR="007D567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výměnu oken a dveří na obecním úřadě od firmy Svět oken, s. r. o.</w:t>
      </w:r>
    </w:p>
    <w:p w14:paraId="47EF03E4" w14:textId="2239EF84" w:rsidR="007D567E" w:rsidRDefault="007D567E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Odsouhlasení </w:t>
      </w:r>
      <w:r w:rsidR="007D0E04">
        <w:rPr>
          <w:rFonts w:ascii="Times New Roman" w:eastAsia="Times New Roman" w:hAnsi="Times New Roman" w:cs="Times New Roman"/>
          <w:sz w:val="24"/>
          <w:szCs w:val="24"/>
        </w:rPr>
        <w:t xml:space="preserve">zveřejnění </w:t>
      </w:r>
      <w:r>
        <w:rPr>
          <w:rFonts w:ascii="Times New Roman" w:eastAsia="Times New Roman" w:hAnsi="Times New Roman" w:cs="Times New Roman"/>
          <w:sz w:val="24"/>
          <w:szCs w:val="24"/>
        </w:rPr>
        <w:t>záměru směny pozemku s rodinou Fenclů</w:t>
      </w:r>
      <w:r w:rsidR="007D0E04">
        <w:rPr>
          <w:rFonts w:ascii="Times New Roman" w:eastAsia="Times New Roman" w:hAnsi="Times New Roman" w:cs="Times New Roman"/>
          <w:sz w:val="24"/>
          <w:szCs w:val="24"/>
        </w:rPr>
        <w:t xml:space="preserve">-jedná se o směnu části pozemku </w:t>
      </w:r>
      <w:proofErr w:type="spellStart"/>
      <w:r w:rsidR="005371C9"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 w:rsidR="005371C9">
        <w:rPr>
          <w:rFonts w:ascii="Times New Roman" w:eastAsia="Times New Roman" w:hAnsi="Times New Roman" w:cs="Times New Roman"/>
          <w:sz w:val="24"/>
          <w:szCs w:val="24"/>
        </w:rPr>
        <w:t xml:space="preserve">. 233/19 </w:t>
      </w:r>
      <w:r w:rsidR="007D0E04">
        <w:rPr>
          <w:rFonts w:ascii="Times New Roman" w:eastAsia="Times New Roman" w:hAnsi="Times New Roman" w:cs="Times New Roman"/>
          <w:sz w:val="24"/>
          <w:szCs w:val="24"/>
        </w:rPr>
        <w:t xml:space="preserve">pod obecní komunikací </w:t>
      </w:r>
      <w:proofErr w:type="spellStart"/>
      <w:r w:rsidR="007D0E04"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 w:rsidR="007D0E04">
        <w:rPr>
          <w:rFonts w:ascii="Times New Roman" w:eastAsia="Times New Roman" w:hAnsi="Times New Roman" w:cs="Times New Roman"/>
          <w:sz w:val="24"/>
          <w:szCs w:val="24"/>
        </w:rPr>
        <w:t>. na Samotách za předzahrádku před rodinným domem č.p. 28.</w:t>
      </w:r>
    </w:p>
    <w:p w14:paraId="4B7EB8EB" w14:textId="71BEAF49" w:rsidR="007D567E" w:rsidRDefault="007D567E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Odsouhlasení kupní smlouvy </w:t>
      </w:r>
      <w:r w:rsidR="00B36CCE">
        <w:rPr>
          <w:rFonts w:ascii="Times New Roman" w:eastAsia="Times New Roman" w:hAnsi="Times New Roman" w:cs="Times New Roman"/>
          <w:sz w:val="24"/>
          <w:szCs w:val="24"/>
        </w:rPr>
        <w:t xml:space="preserve">s panem Bohuslavem Vackem na koupi pozemku 380/5 </w:t>
      </w:r>
      <w:r w:rsidR="005371C9">
        <w:rPr>
          <w:rFonts w:ascii="Times New Roman" w:eastAsia="Times New Roman" w:hAnsi="Times New Roman" w:cs="Times New Roman"/>
          <w:sz w:val="24"/>
          <w:szCs w:val="24"/>
        </w:rPr>
        <w:t>v </w:t>
      </w:r>
      <w:proofErr w:type="spellStart"/>
      <w:r w:rsidR="005371C9"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 w:rsidR="005371C9">
        <w:rPr>
          <w:rFonts w:ascii="Times New Roman" w:eastAsia="Times New Roman" w:hAnsi="Times New Roman" w:cs="Times New Roman"/>
          <w:sz w:val="24"/>
          <w:szCs w:val="24"/>
        </w:rPr>
        <w:t>. Dubičné</w:t>
      </w:r>
      <w:r w:rsidR="00537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CCE">
        <w:rPr>
          <w:rFonts w:ascii="Times New Roman" w:eastAsia="Times New Roman" w:hAnsi="Times New Roman" w:cs="Times New Roman"/>
          <w:sz w:val="24"/>
          <w:szCs w:val="24"/>
        </w:rPr>
        <w:t xml:space="preserve">(ostatní plocha, ostatní komunikace) o velikosti 132 m2 </w:t>
      </w:r>
      <w:r w:rsidR="005371C9">
        <w:rPr>
          <w:rFonts w:ascii="Times New Roman" w:eastAsia="Times New Roman" w:hAnsi="Times New Roman" w:cs="Times New Roman"/>
          <w:sz w:val="24"/>
          <w:szCs w:val="24"/>
        </w:rPr>
        <w:t xml:space="preserve"> za 9240 Kč</w:t>
      </w:r>
      <w:r w:rsidR="00B36CCE">
        <w:rPr>
          <w:rFonts w:ascii="Times New Roman" w:eastAsia="Times New Roman" w:hAnsi="Times New Roman" w:cs="Times New Roman"/>
          <w:sz w:val="24"/>
          <w:szCs w:val="24"/>
        </w:rPr>
        <w:t>. Jde o součást zamýšlené cyklostezky do Kališť.</w:t>
      </w:r>
    </w:p>
    <w:p w14:paraId="33FA2E74" w14:textId="5739ECA6" w:rsidR="005371C9" w:rsidRDefault="005371C9" w:rsidP="005371C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Odsouhlasení zveřejnění záměru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prodeje části obecního pozemku panu Karlu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Harazimovi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6AD4C9" w14:textId="4F88A356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471F6CB" w14:textId="7C3FE920" w:rsidR="00F00FE9" w:rsidRDefault="00A92777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3AF70B56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3F118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1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3152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sectPr w:rsidR="00DC1DF5" w:rsidSect="00183939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D9C"/>
    <w:multiLevelType w:val="hybridMultilevel"/>
    <w:tmpl w:val="EE524276"/>
    <w:lvl w:ilvl="0" w:tplc="040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153"/>
    <w:multiLevelType w:val="hybridMultilevel"/>
    <w:tmpl w:val="CCF437E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808591537">
    <w:abstractNumId w:val="3"/>
  </w:num>
  <w:num w:numId="2" w16cid:durableId="1777211019">
    <w:abstractNumId w:val="2"/>
  </w:num>
  <w:num w:numId="3" w16cid:durableId="546375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513180">
    <w:abstractNumId w:val="0"/>
  </w:num>
  <w:num w:numId="5" w16cid:durableId="95372088">
    <w:abstractNumId w:val="1"/>
  </w:num>
  <w:num w:numId="6" w16cid:durableId="1604260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A4"/>
    <w:rsid w:val="00003801"/>
    <w:rsid w:val="00022BEB"/>
    <w:rsid w:val="000902CE"/>
    <w:rsid w:val="000C5171"/>
    <w:rsid w:val="00134DB7"/>
    <w:rsid w:val="00150803"/>
    <w:rsid w:val="00173776"/>
    <w:rsid w:val="00183939"/>
    <w:rsid w:val="002630CD"/>
    <w:rsid w:val="00273145"/>
    <w:rsid w:val="002A7634"/>
    <w:rsid w:val="002B0739"/>
    <w:rsid w:val="002B3B09"/>
    <w:rsid w:val="002B3C84"/>
    <w:rsid w:val="002D0166"/>
    <w:rsid w:val="003642C5"/>
    <w:rsid w:val="00367E90"/>
    <w:rsid w:val="00395BE2"/>
    <w:rsid w:val="003A7CA7"/>
    <w:rsid w:val="003C4EE8"/>
    <w:rsid w:val="003F1187"/>
    <w:rsid w:val="00453F60"/>
    <w:rsid w:val="004C4F5E"/>
    <w:rsid w:val="00515F3C"/>
    <w:rsid w:val="005371C9"/>
    <w:rsid w:val="00565979"/>
    <w:rsid w:val="005B3593"/>
    <w:rsid w:val="005F07FE"/>
    <w:rsid w:val="005F5228"/>
    <w:rsid w:val="00641550"/>
    <w:rsid w:val="00687703"/>
    <w:rsid w:val="0069531D"/>
    <w:rsid w:val="006E4A2B"/>
    <w:rsid w:val="00731521"/>
    <w:rsid w:val="007368D4"/>
    <w:rsid w:val="007556A8"/>
    <w:rsid w:val="00776476"/>
    <w:rsid w:val="007C0914"/>
    <w:rsid w:val="007D0E04"/>
    <w:rsid w:val="007D567E"/>
    <w:rsid w:val="00836637"/>
    <w:rsid w:val="00890C7C"/>
    <w:rsid w:val="009301BE"/>
    <w:rsid w:val="009503DB"/>
    <w:rsid w:val="009B09A4"/>
    <w:rsid w:val="009B7BAF"/>
    <w:rsid w:val="00A87E1C"/>
    <w:rsid w:val="00A92777"/>
    <w:rsid w:val="00B36CCE"/>
    <w:rsid w:val="00B90CAE"/>
    <w:rsid w:val="00B94B9D"/>
    <w:rsid w:val="00BA4F02"/>
    <w:rsid w:val="00C01496"/>
    <w:rsid w:val="00C71DEA"/>
    <w:rsid w:val="00C81F5F"/>
    <w:rsid w:val="00CA5D9D"/>
    <w:rsid w:val="00CB02F1"/>
    <w:rsid w:val="00CB7E4A"/>
    <w:rsid w:val="00CD160D"/>
    <w:rsid w:val="00D23C02"/>
    <w:rsid w:val="00DC1DF5"/>
    <w:rsid w:val="00E07A82"/>
    <w:rsid w:val="00E5664D"/>
    <w:rsid w:val="00E82A2F"/>
    <w:rsid w:val="00E83D13"/>
    <w:rsid w:val="00EC65C6"/>
    <w:rsid w:val="00F00FE9"/>
    <w:rsid w:val="00F339C0"/>
    <w:rsid w:val="00F468E7"/>
    <w:rsid w:val="00F80440"/>
    <w:rsid w:val="00F90BA2"/>
    <w:rsid w:val="00F96C93"/>
    <w:rsid w:val="00FA13FA"/>
    <w:rsid w:val="00FA694E"/>
    <w:rsid w:val="00FC2BCD"/>
    <w:rsid w:val="00FD736E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  <w15:docId w15:val="{FC70973C-E5F8-4F22-A06D-E384BD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DA4"/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Standardnpsmoodstavce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C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VLADA</cp:lastModifiedBy>
  <cp:revision>9</cp:revision>
  <cp:lastPrinted>2023-01-23T14:36:00Z</cp:lastPrinted>
  <dcterms:created xsi:type="dcterms:W3CDTF">2024-03-12T20:26:00Z</dcterms:created>
  <dcterms:modified xsi:type="dcterms:W3CDTF">2024-07-30T00:50:00Z</dcterms:modified>
</cp:coreProperties>
</file>