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47154A6F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2B4A05">
        <w:rPr>
          <w:color w:val="auto"/>
        </w:rPr>
        <w:t>14</w:t>
      </w:r>
      <w:r w:rsidR="003A748C">
        <w:rPr>
          <w:color w:val="auto"/>
        </w:rPr>
        <w:t>.</w:t>
      </w:r>
      <w:r w:rsidR="00CE615C">
        <w:rPr>
          <w:color w:val="auto"/>
        </w:rPr>
        <w:t xml:space="preserve"> </w:t>
      </w:r>
      <w:r w:rsidR="002B4A05">
        <w:rPr>
          <w:color w:val="auto"/>
        </w:rPr>
        <w:t>0</w:t>
      </w:r>
      <w:r w:rsidR="003A748C">
        <w:rPr>
          <w:color w:val="auto"/>
        </w:rPr>
        <w:t>2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A945B4">
        <w:rPr>
          <w:color w:val="auto"/>
        </w:rPr>
        <w:t>2</w:t>
      </w:r>
      <w:r w:rsidR="002B4A05">
        <w:rPr>
          <w:color w:val="auto"/>
        </w:rPr>
        <w:t>2</w:t>
      </w:r>
      <w:r>
        <w:rPr>
          <w:color w:val="auto"/>
        </w:rPr>
        <w:t xml:space="preserve"> </w:t>
      </w:r>
    </w:p>
    <w:p w14:paraId="331B0C6B" w14:textId="0DFF08AB" w:rsidR="00FA740A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55D0B" w:rsidRPr="001100D2">
        <w:rPr>
          <w:rFonts w:ascii="Times New Roman" w:hAnsi="Times New Roman" w:cs="Times New Roman"/>
          <w:sz w:val="24"/>
        </w:rPr>
        <w:t xml:space="preserve">Mgr. Petřeková, </w:t>
      </w:r>
      <w:r w:rsidR="0093044F" w:rsidRPr="001100D2">
        <w:rPr>
          <w:rFonts w:ascii="Times New Roman" w:hAnsi="Times New Roman" w:cs="Times New Roman"/>
          <w:sz w:val="24"/>
        </w:rPr>
        <w:t>Ing. Bc. 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Ph.D.,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Pr="001100D2">
        <w:rPr>
          <w:rFonts w:ascii="Times New Roman" w:hAnsi="Times New Roman" w:cs="Times New Roman"/>
          <w:sz w:val="24"/>
        </w:rPr>
        <w:t>Ing. Harazim,</w:t>
      </w:r>
      <w:r w:rsidR="0020290E" w:rsidRPr="001100D2">
        <w:rPr>
          <w:rFonts w:ascii="Times New Roman" w:hAnsi="Times New Roman" w:cs="Times New Roman"/>
          <w:sz w:val="24"/>
        </w:rPr>
        <w:t xml:space="preserve"> </w:t>
      </w:r>
      <w:r w:rsidR="00421CBD" w:rsidRPr="001100D2">
        <w:rPr>
          <w:rFonts w:ascii="Times New Roman" w:hAnsi="Times New Roman" w:cs="Times New Roman"/>
          <w:sz w:val="24"/>
        </w:rPr>
        <w:t>Ing.</w:t>
      </w:r>
      <w:r w:rsidR="00BF301F" w:rsidRPr="001100D2">
        <w:rPr>
          <w:rFonts w:ascii="Times New Roman" w:hAnsi="Times New Roman" w:cs="Times New Roman"/>
          <w:sz w:val="24"/>
        </w:rPr>
        <w:t xml:space="preserve"> </w:t>
      </w:r>
      <w:r w:rsidR="00421CBD" w:rsidRPr="001100D2">
        <w:rPr>
          <w:rFonts w:ascii="Times New Roman" w:hAnsi="Times New Roman" w:cs="Times New Roman"/>
          <w:sz w:val="24"/>
        </w:rPr>
        <w:t>Zavadil,</w:t>
      </w:r>
      <w:r w:rsidR="00345ED6" w:rsidRPr="001100D2">
        <w:rPr>
          <w:rFonts w:ascii="Times New Roman" w:hAnsi="Times New Roman" w:cs="Times New Roman"/>
          <w:sz w:val="24"/>
        </w:rPr>
        <w:t xml:space="preserve"> </w:t>
      </w:r>
    </w:p>
    <w:p w14:paraId="78890D8E" w14:textId="342238A8" w:rsidR="00E7061E" w:rsidRPr="001100D2" w:rsidRDefault="00FA740A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, Václav Vařil </w:t>
      </w:r>
    </w:p>
    <w:p w14:paraId="3CD9FB9E" w14:textId="0C0BBB03" w:rsidR="006E0189" w:rsidRPr="001100D2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2B4A05" w:rsidRPr="001100D2">
        <w:rPr>
          <w:rFonts w:ascii="Times New Roman" w:hAnsi="Times New Roman" w:cs="Times New Roman"/>
          <w:sz w:val="24"/>
        </w:rPr>
        <w:t>Ing. Hronek</w:t>
      </w:r>
    </w:p>
    <w:p w14:paraId="1196C022" w14:textId="77777777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2967A068" w14:textId="77777777" w:rsidR="00B03ECA" w:rsidRDefault="00B03ECA" w:rsidP="00B03ECA">
      <w:pPr>
        <w:pStyle w:val="Default"/>
      </w:pPr>
    </w:p>
    <w:p w14:paraId="77B8AF93" w14:textId="77777777" w:rsidR="002B4A05" w:rsidRPr="00BD6B4F" w:rsidRDefault="002B4A05" w:rsidP="002B4A05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BD6B4F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03348D1F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2169556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076BCB21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 ( pan Robert Baczka, paní Monika Lukschová)</w:t>
      </w:r>
    </w:p>
    <w:p w14:paraId="4D5C7506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Schvalování Smlovy směnné mezi Obcí Dubičné, manžely Bednářovými a Janem Pouzarem.</w:t>
      </w:r>
    </w:p>
    <w:p w14:paraId="6F023E52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Schvalování kupní smlouvy mezi Obcí Dubičné a panem ing. Bohuslavem Vackem na koupi pozemku p.č. 380/7,  k.ú. Dubičné, 81 m2,ostatní plocha, ostatní komunikce  za 5600 Kč.</w:t>
      </w:r>
    </w:p>
    <w:p w14:paraId="441DB325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Schvalování smlouvy o dílo s firmou  G-PROJECT s.r.o. na Závěrečné vyhodnocení akce-Zlepšení nakládání s odpady-cena 24 000 Kč bez DPH.</w:t>
      </w:r>
    </w:p>
    <w:p w14:paraId="426E66E3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Projednání rozpočtu stavby hasičské zbrojnice.</w:t>
      </w:r>
    </w:p>
    <w:p w14:paraId="206DE124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Probíhající opravy , resp. úpravy cest v Dubičném</w:t>
      </w:r>
    </w:p>
    <w:p w14:paraId="3262F147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Projednání staveb pergol na dětských hřištích a autobusové zastávky na Malém Dubičném</w:t>
      </w:r>
    </w:p>
    <w:p w14:paraId="18CF0A69" w14:textId="77777777" w:rsidR="002B4A05" w:rsidRPr="00BD6B4F" w:rsidRDefault="002B4A05" w:rsidP="002B4A05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 xml:space="preserve">Diskuze </w:t>
      </w:r>
    </w:p>
    <w:p w14:paraId="5F5582C2" w14:textId="77777777" w:rsidR="007B3A0C" w:rsidRDefault="007B3A0C" w:rsidP="00E7061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03A0A9F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Pr="00B81142" w:rsidRDefault="002F6476" w:rsidP="00A21AB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Průběh zasedán</w:t>
      </w:r>
      <w:r w:rsidR="00A21AB5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</w:p>
    <w:p w14:paraId="31E4FA7F" w14:textId="1E796059" w:rsidR="00FA740A" w:rsidRPr="00BD6B4F" w:rsidRDefault="00FA740A" w:rsidP="00FA740A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</w:t>
      </w:r>
      <w:r w:rsidR="00C601D5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zápisu byli jednohlasně zvoleni </w:t>
      </w:r>
      <w:r w:rsidR="002B4A05" w:rsidRPr="00000F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Pouzar</w:t>
      </w:r>
      <w:r w:rsidR="004040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bookmarkStart w:id="0" w:name="_GoBack"/>
      <w:bookmarkEnd w:id="0"/>
      <w:r w:rsidR="002B4A05" w:rsidRPr="00000F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Václav Vařil.</w:t>
      </w:r>
    </w:p>
    <w:p w14:paraId="1C146F1E" w14:textId="3B251398" w:rsidR="006E0189" w:rsidRPr="00BD6B4F" w:rsidRDefault="006E0189" w:rsidP="002F48BC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předešlého zápisu</w:t>
      </w:r>
      <w:r w:rsidR="000A4CD2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-provedena</w:t>
      </w:r>
    </w:p>
    <w:p w14:paraId="7C9084B4" w14:textId="77777777" w:rsidR="00B81142" w:rsidRPr="00BD6B4F" w:rsidRDefault="006E0189" w:rsidP="002F48B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046E32" w:rsidRPr="00BD6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0E2028" w14:textId="6FD93D10" w:rsidR="00697B58" w:rsidRPr="00BD6B4F" w:rsidRDefault="00C03B9A" w:rsidP="00B8114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81142" w:rsidRPr="00BD6B4F">
        <w:rPr>
          <w:rFonts w:ascii="Times New Roman" w:eastAsia="Times New Roman" w:hAnsi="Times New Roman" w:cs="Times New Roman"/>
          <w:sz w:val="24"/>
          <w:szCs w:val="24"/>
        </w:rPr>
        <w:t xml:space="preserve">an Robert Baczka se </w:t>
      </w:r>
      <w:r w:rsidR="002B4A05" w:rsidRPr="00BD6B4F">
        <w:rPr>
          <w:rFonts w:ascii="Times New Roman" w:eastAsia="Times New Roman" w:hAnsi="Times New Roman" w:cs="Times New Roman"/>
          <w:sz w:val="24"/>
          <w:szCs w:val="24"/>
        </w:rPr>
        <w:t>zúčastnil zasedání a požáda</w:t>
      </w:r>
      <w:r w:rsidR="00BD6B4F">
        <w:rPr>
          <w:rFonts w:ascii="Times New Roman" w:eastAsia="Times New Roman" w:hAnsi="Times New Roman" w:cs="Times New Roman"/>
          <w:sz w:val="24"/>
          <w:szCs w:val="24"/>
        </w:rPr>
        <w:t>l</w:t>
      </w:r>
      <w:r w:rsidR="002B4A05" w:rsidRPr="00BD6B4F">
        <w:rPr>
          <w:rFonts w:ascii="Times New Roman" w:eastAsia="Times New Roman" w:hAnsi="Times New Roman" w:cs="Times New Roman"/>
          <w:sz w:val="24"/>
          <w:szCs w:val="24"/>
        </w:rPr>
        <w:t xml:space="preserve"> o snížení nájemnéh</w:t>
      </w:r>
      <w:r w:rsidR="00BD6B4F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4A05" w:rsidRPr="00BD6B4F">
        <w:rPr>
          <w:rFonts w:ascii="Times New Roman" w:eastAsia="Times New Roman" w:hAnsi="Times New Roman" w:cs="Times New Roman"/>
          <w:sz w:val="24"/>
          <w:szCs w:val="24"/>
        </w:rPr>
        <w:t xml:space="preserve"> za 1.Q.2022</w:t>
      </w:r>
    </w:p>
    <w:p w14:paraId="2AA5F46D" w14:textId="045B1057" w:rsidR="00697B58" w:rsidRPr="00BD6B4F" w:rsidRDefault="00697B58" w:rsidP="00BD6B4F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Pr="00BD6B4F">
        <w:rPr>
          <w:rFonts w:ascii="Times New Roman" w:eastAsia="Times New Roman" w:hAnsi="Times New Roman" w:cs="Times New Roman"/>
          <w:b/>
          <w:sz w:val="24"/>
          <w:szCs w:val="24"/>
        </w:rPr>
        <w:t>snížení náje</w:t>
      </w:r>
      <w:r w:rsidR="00000F80">
        <w:rPr>
          <w:rFonts w:ascii="Times New Roman" w:eastAsia="Times New Roman" w:hAnsi="Times New Roman" w:cs="Times New Roman"/>
          <w:b/>
          <w:sz w:val="24"/>
          <w:szCs w:val="24"/>
        </w:rPr>
        <w:t>mn</w:t>
      </w:r>
      <w:r w:rsidRPr="00BD6B4F">
        <w:rPr>
          <w:rFonts w:ascii="Times New Roman" w:eastAsia="Times New Roman" w:hAnsi="Times New Roman" w:cs="Times New Roman"/>
          <w:b/>
          <w:sz w:val="24"/>
          <w:szCs w:val="24"/>
        </w:rPr>
        <w:t xml:space="preserve">ého za restauraci </w:t>
      </w:r>
      <w:r w:rsidR="00BD6B4F" w:rsidRPr="00BD6B4F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Pr="00BD6B4F">
        <w:rPr>
          <w:rFonts w:ascii="Times New Roman" w:eastAsia="Times New Roman" w:hAnsi="Times New Roman" w:cs="Times New Roman"/>
          <w:b/>
          <w:sz w:val="24"/>
          <w:szCs w:val="24"/>
        </w:rPr>
        <w:t xml:space="preserve"> 1.Q.2022 o 10 000 Kč</w:t>
      </w:r>
    </w:p>
    <w:p w14:paraId="41537D0E" w14:textId="558770E3" w:rsidR="00697B58" w:rsidRPr="00BD6B4F" w:rsidRDefault="00697B58" w:rsidP="00BD6B4F">
      <w:pPr>
        <w:pStyle w:val="ListParagraph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Usnesení č. 1 /2022 jednohlasně schváleno přítomnými zastupiteli.</w:t>
      </w:r>
    </w:p>
    <w:p w14:paraId="647563F1" w14:textId="77777777" w:rsidR="00697B58" w:rsidRPr="00BD6B4F" w:rsidRDefault="00697B58" w:rsidP="00BD6B4F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14:paraId="6178E3ED" w14:textId="5469E40A" w:rsidR="00BD6B4F" w:rsidRPr="00BD6B4F" w:rsidRDefault="00697B58" w:rsidP="00BD6B4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Ve věci pozemkových úprav v okolí  nemovitosti  Miniky Lukschové e.č.4 bylo konstatováno, že dne 1</w:t>
      </w:r>
      <w:r w:rsidR="00711B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D6B4F">
        <w:rPr>
          <w:rFonts w:ascii="Times New Roman" w:eastAsia="Times New Roman" w:hAnsi="Times New Roman" w:cs="Times New Roman"/>
          <w:sz w:val="24"/>
          <w:szCs w:val="24"/>
        </w:rPr>
        <w:t xml:space="preserve">.2.2022 byl  na úřední desce obce zveřejněn </w:t>
      </w:r>
      <w:r w:rsidR="00BD6B4F" w:rsidRPr="00711B9B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711B9B">
        <w:rPr>
          <w:rFonts w:ascii="Times New Roman" w:eastAsia="Times New Roman" w:hAnsi="Times New Roman" w:cs="Times New Roman"/>
          <w:b/>
          <w:sz w:val="24"/>
          <w:szCs w:val="24"/>
        </w:rPr>
        <w:t xml:space="preserve">áměr směny pozemku </w:t>
      </w:r>
      <w:r w:rsidRPr="00BD6B4F">
        <w:rPr>
          <w:rFonts w:ascii="Times New Roman" w:eastAsia="Times New Roman" w:hAnsi="Times New Roman" w:cs="Times New Roman"/>
          <w:sz w:val="24"/>
          <w:szCs w:val="24"/>
        </w:rPr>
        <w:t>mezi Obcí Dubičné a Evou Koukolovou</w:t>
      </w:r>
    </w:p>
    <w:p w14:paraId="6386C23B" w14:textId="15F71491" w:rsidR="00B81142" w:rsidRPr="00BD6B4F" w:rsidRDefault="00407E9D" w:rsidP="00B81142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B46B85" w14:textId="66468AE8" w:rsidR="00BD6B4F" w:rsidRPr="00BD6B4F" w:rsidRDefault="00046E32" w:rsidP="00BD6B4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="001B000B" w:rsidRPr="00BD6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B4F" w:rsidRPr="00BD6B4F">
        <w:rPr>
          <w:rFonts w:ascii="Times New Roman" w:eastAsia="Times New Roman" w:hAnsi="Times New Roman" w:cs="Times New Roman"/>
          <w:b/>
          <w:sz w:val="24"/>
          <w:szCs w:val="24"/>
        </w:rPr>
        <w:t>Smlo</w:t>
      </w:r>
      <w:r w:rsidR="004040B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BD6B4F" w:rsidRPr="00BD6B4F">
        <w:rPr>
          <w:rFonts w:ascii="Times New Roman" w:eastAsia="Times New Roman" w:hAnsi="Times New Roman" w:cs="Times New Roman"/>
          <w:b/>
          <w:sz w:val="24"/>
          <w:szCs w:val="24"/>
        </w:rPr>
        <w:t>vu směnnou mezi Obcí Dubičné, manžely Bednářovými a Janem Pouzarem</w:t>
      </w:r>
      <w:r w:rsidR="00BD6B4F">
        <w:rPr>
          <w:rFonts w:ascii="Times New Roman" w:eastAsia="Times New Roman" w:hAnsi="Times New Roman" w:cs="Times New Roman"/>
          <w:sz w:val="24"/>
          <w:szCs w:val="24"/>
        </w:rPr>
        <w:t xml:space="preserve"> a pověřilo starostu jejím podpisem</w:t>
      </w:r>
      <w:r w:rsidR="00BD6B4F" w:rsidRPr="00BD6B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B4F">
        <w:rPr>
          <w:rFonts w:ascii="Times New Roman" w:eastAsia="Times New Roman" w:hAnsi="Times New Roman" w:cs="Times New Roman"/>
          <w:sz w:val="24"/>
          <w:szCs w:val="24"/>
        </w:rPr>
        <w:t>Smlouva je bezúplatná.</w:t>
      </w:r>
    </w:p>
    <w:p w14:paraId="7BD3834C" w14:textId="5961FF0D" w:rsidR="00BD6B4F" w:rsidRPr="00BD6B4F" w:rsidRDefault="00BD6B4F" w:rsidP="00BD6B4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BD6B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/2022 jednohlasně schváleno přítomnými zastupiteli.</w:t>
      </w:r>
    </w:p>
    <w:p w14:paraId="7FB96CAD" w14:textId="77777777" w:rsidR="00046E32" w:rsidRPr="00B81142" w:rsidRDefault="00046E32" w:rsidP="000A4CD2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EB5304" w14:textId="1D2A3FE9" w:rsidR="00BD6B4F" w:rsidRDefault="002E546D" w:rsidP="00BD6B4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A23DF9" w:rsidRPr="00BD6B4F">
        <w:rPr>
          <w:rFonts w:ascii="Times New Roman" w:eastAsia="Times New Roman" w:hAnsi="Times New Roman" w:cs="Times New Roman"/>
          <w:sz w:val="24"/>
          <w:szCs w:val="24"/>
        </w:rPr>
        <w:t>schválilo</w:t>
      </w:r>
      <w:r w:rsidRPr="00BD6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B4F" w:rsidRPr="0013390B">
        <w:rPr>
          <w:rFonts w:ascii="Times New Roman" w:eastAsia="Times New Roman" w:hAnsi="Times New Roman" w:cs="Times New Roman"/>
          <w:b/>
          <w:sz w:val="24"/>
          <w:szCs w:val="24"/>
        </w:rPr>
        <w:t>Kupní smlouvu mezi Obcí Dubičné a panem ing. Bohuslavem Vackem</w:t>
      </w:r>
      <w:r w:rsidR="00BD6B4F" w:rsidRPr="00BD6B4F">
        <w:rPr>
          <w:rFonts w:ascii="Times New Roman" w:eastAsia="Times New Roman" w:hAnsi="Times New Roman" w:cs="Times New Roman"/>
          <w:sz w:val="24"/>
          <w:szCs w:val="24"/>
        </w:rPr>
        <w:t xml:space="preserve"> na koupi pozemku p.č. 380/7,  k.ú. Dubičné, 81 m2,ostatní plocha, ostatní komunikce  za 5600 Kč. </w:t>
      </w:r>
      <w:r w:rsidR="00BD6B4F">
        <w:rPr>
          <w:rFonts w:ascii="Times New Roman" w:eastAsia="Times New Roman" w:hAnsi="Times New Roman" w:cs="Times New Roman"/>
          <w:sz w:val="24"/>
          <w:szCs w:val="24"/>
        </w:rPr>
        <w:t>a pověřilo starostu jejím podpisem</w:t>
      </w:r>
    </w:p>
    <w:p w14:paraId="31A445FA" w14:textId="35827831" w:rsidR="0013390B" w:rsidRPr="0013390B" w:rsidRDefault="0013390B" w:rsidP="0013390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39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1339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1339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jednohlasně </w:t>
      </w:r>
      <w:r w:rsidRPr="00BD6B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schváleno přítomnými zastupiteli</w:t>
      </w:r>
    </w:p>
    <w:p w14:paraId="3E2B701B" w14:textId="77777777" w:rsidR="00BD6B4F" w:rsidRPr="00BD6B4F" w:rsidRDefault="00BD6B4F" w:rsidP="00BD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4169F" w14:textId="77777777" w:rsidR="0013390B" w:rsidRDefault="0013390B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04ABAE" w14:textId="77777777" w:rsidR="0013390B" w:rsidRPr="0013390B" w:rsidRDefault="0013390B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293AE47D" w14:textId="77777777" w:rsidR="0013390B" w:rsidRPr="0013390B" w:rsidRDefault="0013390B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6035A17" w14:textId="40CF6CAF" w:rsidR="0013390B" w:rsidRPr="00BD6B4F" w:rsidRDefault="002E546D" w:rsidP="0013390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9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Zastupitelstvo obce </w:t>
      </w:r>
      <w:r w:rsidR="00A23DF9" w:rsidRPr="0013390B">
        <w:rPr>
          <w:rFonts w:ascii="Times New Roman" w:eastAsia="Times New Roman" w:hAnsi="Times New Roman" w:cs="Times New Roman"/>
          <w:sz w:val="24"/>
          <w:szCs w:val="24"/>
        </w:rPr>
        <w:t>schválilo</w:t>
      </w:r>
      <w:r w:rsidRPr="00133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90B" w:rsidRPr="0013390B">
        <w:rPr>
          <w:rFonts w:ascii="Times New Roman" w:eastAsia="Times New Roman" w:hAnsi="Times New Roman" w:cs="Times New Roman"/>
          <w:b/>
          <w:sz w:val="24"/>
          <w:szCs w:val="24"/>
        </w:rPr>
        <w:t>Smlouvu o dílo s firmou  G-PROJECT s.r.o.</w:t>
      </w:r>
      <w:r w:rsidR="0013390B" w:rsidRPr="00BD6B4F">
        <w:rPr>
          <w:rFonts w:ascii="Times New Roman" w:eastAsia="Times New Roman" w:hAnsi="Times New Roman" w:cs="Times New Roman"/>
          <w:sz w:val="24"/>
          <w:szCs w:val="24"/>
        </w:rPr>
        <w:t xml:space="preserve"> na Závěrečné vyhodnocení akce-Zlepšení nakládání s odpady-cena 24 000 Kč bez DPH</w:t>
      </w:r>
      <w:r w:rsidR="0071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B9B" w:rsidRPr="00BD6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B9B">
        <w:rPr>
          <w:rFonts w:ascii="Times New Roman" w:eastAsia="Times New Roman" w:hAnsi="Times New Roman" w:cs="Times New Roman"/>
          <w:sz w:val="24"/>
          <w:szCs w:val="24"/>
        </w:rPr>
        <w:t>a pověřilo starostu jejím podpisem</w:t>
      </w:r>
    </w:p>
    <w:p w14:paraId="4D7977C3" w14:textId="0DFD0FDB" w:rsidR="0013390B" w:rsidRDefault="0013390B" w:rsidP="0013390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39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1339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/2022 jednohlasně schváleno přítomnými zastupiteli</w:t>
      </w:r>
    </w:p>
    <w:p w14:paraId="0D961F86" w14:textId="77777777" w:rsidR="0013390B" w:rsidRPr="0013390B" w:rsidRDefault="0013390B" w:rsidP="0013390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81DF36" w14:textId="64882BCA" w:rsidR="0013390B" w:rsidRDefault="0013390B" w:rsidP="0013390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bylo seznámeno </w:t>
      </w:r>
      <w:r w:rsidR="00000F8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6B4F">
        <w:rPr>
          <w:rFonts w:ascii="Times New Roman" w:eastAsia="Times New Roman" w:hAnsi="Times New Roman" w:cs="Times New Roman"/>
          <w:sz w:val="24"/>
          <w:szCs w:val="24"/>
        </w:rPr>
        <w:t xml:space="preserve"> rozpočt</w:t>
      </w:r>
      <w:r w:rsidR="00000F80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D6B4F">
        <w:rPr>
          <w:rFonts w:ascii="Times New Roman" w:eastAsia="Times New Roman" w:hAnsi="Times New Roman" w:cs="Times New Roman"/>
          <w:sz w:val="24"/>
          <w:szCs w:val="24"/>
        </w:rPr>
        <w:t xml:space="preserve"> stavby hasičské zbrojnice.</w:t>
      </w:r>
      <w:r w:rsidR="0071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4C7E3" w14:textId="77777777" w:rsidR="00711B9B" w:rsidRPr="00711B9B" w:rsidRDefault="00711B9B" w:rsidP="00711B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255CCE2B" w14:textId="5C50E505" w:rsidR="0013390B" w:rsidRDefault="00000F80" w:rsidP="0013390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Byly zmíněny p</w:t>
      </w:r>
      <w:r w:rsidR="0013390B" w:rsidRPr="00BD6B4F">
        <w:rPr>
          <w:rFonts w:ascii="Times New Roman" w:eastAsia="Times New Roman" w:hAnsi="Times New Roman" w:cs="Times New Roman"/>
          <w:sz w:val="24"/>
          <w:szCs w:val="24"/>
        </w:rPr>
        <w:t>robíhající opravy , resp. úpravy cest v</w:t>
      </w:r>
      <w:r w:rsidR="00711B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3390B" w:rsidRPr="00BD6B4F">
        <w:rPr>
          <w:rFonts w:ascii="Times New Roman" w:eastAsia="Times New Roman" w:hAnsi="Times New Roman" w:cs="Times New Roman"/>
          <w:sz w:val="24"/>
          <w:szCs w:val="24"/>
        </w:rPr>
        <w:t>Dubičném</w:t>
      </w:r>
      <w:r w:rsidR="00711B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6ED094" w14:textId="77777777" w:rsidR="00711B9B" w:rsidRPr="00711B9B" w:rsidRDefault="00711B9B" w:rsidP="00711B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745E2042" w14:textId="7F6056D0" w:rsidR="0013390B" w:rsidRDefault="00711B9B" w:rsidP="0013390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 stavbě </w:t>
      </w:r>
      <w:r w:rsidR="0013390B" w:rsidRPr="00BD6B4F">
        <w:rPr>
          <w:rFonts w:ascii="Times New Roman" w:eastAsia="Times New Roman" w:hAnsi="Times New Roman" w:cs="Times New Roman"/>
          <w:sz w:val="24"/>
          <w:szCs w:val="24"/>
        </w:rPr>
        <w:t xml:space="preserve"> pergol na dětských hřištích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stavby nové </w:t>
      </w:r>
      <w:r w:rsidR="0013390B" w:rsidRPr="00BD6B4F">
        <w:rPr>
          <w:rFonts w:ascii="Times New Roman" w:eastAsia="Times New Roman" w:hAnsi="Times New Roman" w:cs="Times New Roman"/>
          <w:sz w:val="24"/>
          <w:szCs w:val="24"/>
        </w:rPr>
        <w:t>autobusové zastávky na Malém Dubičném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nebylo přijato žádné usnesení</w:t>
      </w:r>
    </w:p>
    <w:p w14:paraId="495532BC" w14:textId="77777777" w:rsidR="00711B9B" w:rsidRPr="00711B9B" w:rsidRDefault="00711B9B" w:rsidP="00711B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5A087F9B" w14:textId="77777777" w:rsidR="0013390B" w:rsidRPr="00BD6B4F" w:rsidRDefault="0013390B" w:rsidP="0013390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 xml:space="preserve">Diskuze </w:t>
      </w:r>
    </w:p>
    <w:p w14:paraId="32384778" w14:textId="71086246" w:rsidR="0001102D" w:rsidRPr="001100D2" w:rsidRDefault="0001102D" w:rsidP="00B74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DD9E48" w14:textId="77777777" w:rsidR="0001102D" w:rsidRPr="001100D2" w:rsidRDefault="0001102D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0E34C7" w14:textId="77777777" w:rsidR="0001102D" w:rsidRPr="001100D2" w:rsidRDefault="0001102D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3E0A49" w14:textId="77777777" w:rsidR="004B5FC0" w:rsidRPr="001100D2" w:rsidRDefault="004B5FC0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F66C6" w14:textId="77777777" w:rsidR="00A30E1D" w:rsidRPr="001100D2" w:rsidRDefault="00A30E1D" w:rsidP="00F70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F46774D" w14:textId="77777777" w:rsidR="00A30E1D" w:rsidRPr="001100D2" w:rsidRDefault="00A30E1D" w:rsidP="00F70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2DB41B70" w:rsidR="00F70956" w:rsidRPr="00B81142" w:rsidRDefault="0013390B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Jan Pouzar</w:t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7547C7" w:rsidRPr="00B81142">
        <w:rPr>
          <w:rFonts w:ascii="Times New Roman" w:hAnsi="Times New Roman" w:cs="Times New Roman"/>
          <w:sz w:val="24"/>
        </w:rPr>
        <w:t>ng. Hronek</w:t>
      </w:r>
      <w:r w:rsidR="00F70956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Vladimír</w:t>
      </w:r>
    </w:p>
    <w:p w14:paraId="1B72208E" w14:textId="3A469C9E" w:rsidR="001F4C36" w:rsidRPr="001100D2" w:rsidRDefault="0013390B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Václav Vařil</w:t>
      </w:r>
    </w:p>
    <w:p w14:paraId="04579B37" w14:textId="77777777" w:rsidR="001F4C36" w:rsidRPr="001100D2" w:rsidRDefault="001F4C36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1CD28CA2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4040B6">
        <w:rPr>
          <w:rFonts w:ascii="Times New Roman" w:hAnsi="Times New Roman" w:cs="Times New Roman"/>
          <w:sz w:val="24"/>
        </w:rPr>
        <w:t>21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E65DC2" w:rsidRPr="001100D2">
        <w:rPr>
          <w:rFonts w:ascii="Times New Roman" w:hAnsi="Times New Roman" w:cs="Times New Roman"/>
          <w:sz w:val="24"/>
        </w:rPr>
        <w:t>2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13390B">
        <w:rPr>
          <w:rFonts w:ascii="Times New Roman" w:hAnsi="Times New Roman" w:cs="Times New Roman"/>
          <w:sz w:val="24"/>
        </w:rPr>
        <w:t>2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8"/>
      <w:footerReference w:type="default" r:id="rId9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0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0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54CDFD83" w:rsid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13390B">
      <w:rPr>
        <w:rFonts w:ascii="Times New Roman" w:hAnsi="Times New Roman" w:cs="Times New Roman"/>
        <w:b w:val="0"/>
        <w:color w:val="auto"/>
        <w:sz w:val="18"/>
      </w:rPr>
      <w:t>14</w:t>
    </w:r>
    <w:r w:rsidR="009A71CD">
      <w:rPr>
        <w:rFonts w:ascii="Times New Roman" w:hAnsi="Times New Roman" w:cs="Times New Roman"/>
        <w:b w:val="0"/>
        <w:color w:val="auto"/>
        <w:sz w:val="18"/>
      </w:rPr>
      <w:t>. 2. 202</w:t>
    </w:r>
    <w:r w:rsidR="0013390B">
      <w:rPr>
        <w:rFonts w:ascii="Times New Roman" w:hAnsi="Times New Roman" w:cs="Times New Roman"/>
        <w:b w:val="0"/>
        <w:color w:val="auto"/>
        <w:sz w:val="18"/>
      </w:rPr>
      <w:t>2</w:t>
    </w:r>
  </w:p>
  <w:p w14:paraId="29FFFFAB" w14:textId="77777777" w:rsidR="009A71CD" w:rsidRPr="009A71CD" w:rsidRDefault="009A71CD" w:rsidP="009A71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491"/>
    <w:multiLevelType w:val="hybridMultilevel"/>
    <w:tmpl w:val="DFFC6FE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E86E47"/>
    <w:multiLevelType w:val="hybridMultilevel"/>
    <w:tmpl w:val="933A824E"/>
    <w:lvl w:ilvl="0" w:tplc="0240AB62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8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4FA35CE4"/>
    <w:multiLevelType w:val="hybridMultilevel"/>
    <w:tmpl w:val="CDF247E4"/>
    <w:lvl w:ilvl="0" w:tplc="FAFE8718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1C43751"/>
    <w:multiLevelType w:val="hybridMultilevel"/>
    <w:tmpl w:val="AF7CD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28"/>
  </w:num>
  <w:num w:numId="8">
    <w:abstractNumId w:val="11"/>
  </w:num>
  <w:num w:numId="9">
    <w:abstractNumId w:val="35"/>
  </w:num>
  <w:num w:numId="10">
    <w:abstractNumId w:val="13"/>
  </w:num>
  <w:num w:numId="11">
    <w:abstractNumId w:val="26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20"/>
  </w:num>
  <w:num w:numId="17">
    <w:abstractNumId w:val="24"/>
  </w:num>
  <w:num w:numId="18">
    <w:abstractNumId w:val="31"/>
  </w:num>
  <w:num w:numId="19">
    <w:abstractNumId w:val="38"/>
  </w:num>
  <w:num w:numId="20">
    <w:abstractNumId w:val="39"/>
  </w:num>
  <w:num w:numId="21">
    <w:abstractNumId w:val="17"/>
  </w:num>
  <w:num w:numId="22">
    <w:abstractNumId w:val="9"/>
  </w:num>
  <w:num w:numId="23">
    <w:abstractNumId w:val="33"/>
  </w:num>
  <w:num w:numId="24">
    <w:abstractNumId w:val="12"/>
  </w:num>
  <w:num w:numId="25">
    <w:abstractNumId w:val="3"/>
  </w:num>
  <w:num w:numId="26">
    <w:abstractNumId w:val="32"/>
  </w:num>
  <w:num w:numId="27">
    <w:abstractNumId w:val="37"/>
  </w:num>
  <w:num w:numId="28">
    <w:abstractNumId w:val="2"/>
  </w:num>
  <w:num w:numId="29">
    <w:abstractNumId w:val="23"/>
  </w:num>
  <w:num w:numId="30">
    <w:abstractNumId w:val="25"/>
  </w:num>
  <w:num w:numId="31">
    <w:abstractNumId w:val="1"/>
  </w:num>
  <w:num w:numId="32">
    <w:abstractNumId w:val="16"/>
  </w:num>
  <w:num w:numId="33">
    <w:abstractNumId w:val="27"/>
  </w:num>
  <w:num w:numId="34">
    <w:abstractNumId w:val="4"/>
  </w:num>
  <w:num w:numId="35">
    <w:abstractNumId w:val="34"/>
  </w:num>
  <w:num w:numId="36">
    <w:abstractNumId w:val="30"/>
  </w:num>
  <w:num w:numId="37">
    <w:abstractNumId w:val="19"/>
  </w:num>
  <w:num w:numId="38">
    <w:abstractNumId w:val="36"/>
  </w:num>
  <w:num w:numId="39">
    <w:abstractNumId w:val="15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42B87"/>
    <w:rsid w:val="00046E32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3390B"/>
    <w:rsid w:val="00171747"/>
    <w:rsid w:val="00187FA5"/>
    <w:rsid w:val="001A535F"/>
    <w:rsid w:val="001B000B"/>
    <w:rsid w:val="001C62E1"/>
    <w:rsid w:val="001F4C36"/>
    <w:rsid w:val="002010C6"/>
    <w:rsid w:val="0020290E"/>
    <w:rsid w:val="00226B51"/>
    <w:rsid w:val="002278D1"/>
    <w:rsid w:val="00227DF5"/>
    <w:rsid w:val="0023716B"/>
    <w:rsid w:val="00260C03"/>
    <w:rsid w:val="0028395C"/>
    <w:rsid w:val="002A00BA"/>
    <w:rsid w:val="002A00F8"/>
    <w:rsid w:val="002B4996"/>
    <w:rsid w:val="002B4A05"/>
    <w:rsid w:val="002D3E73"/>
    <w:rsid w:val="002D4E40"/>
    <w:rsid w:val="002E546D"/>
    <w:rsid w:val="002F48BC"/>
    <w:rsid w:val="002F6476"/>
    <w:rsid w:val="00301813"/>
    <w:rsid w:val="00314AF7"/>
    <w:rsid w:val="0034403B"/>
    <w:rsid w:val="00345ED6"/>
    <w:rsid w:val="0037123F"/>
    <w:rsid w:val="003A748C"/>
    <w:rsid w:val="003B59D0"/>
    <w:rsid w:val="003D0D18"/>
    <w:rsid w:val="003D5D01"/>
    <w:rsid w:val="004040B6"/>
    <w:rsid w:val="004048A0"/>
    <w:rsid w:val="00404C56"/>
    <w:rsid w:val="00407E9D"/>
    <w:rsid w:val="00421CBD"/>
    <w:rsid w:val="004376C6"/>
    <w:rsid w:val="00445A33"/>
    <w:rsid w:val="00455D0B"/>
    <w:rsid w:val="00471A28"/>
    <w:rsid w:val="004A5458"/>
    <w:rsid w:val="004B5FC0"/>
    <w:rsid w:val="004C0B25"/>
    <w:rsid w:val="004C5A33"/>
    <w:rsid w:val="0051015D"/>
    <w:rsid w:val="00510338"/>
    <w:rsid w:val="00542C06"/>
    <w:rsid w:val="00566B12"/>
    <w:rsid w:val="00567064"/>
    <w:rsid w:val="00592C0A"/>
    <w:rsid w:val="00595D93"/>
    <w:rsid w:val="005C6F51"/>
    <w:rsid w:val="006100B6"/>
    <w:rsid w:val="00637C02"/>
    <w:rsid w:val="006414DB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7D0A"/>
    <w:rsid w:val="006E0189"/>
    <w:rsid w:val="006E1314"/>
    <w:rsid w:val="006F429C"/>
    <w:rsid w:val="00711B9B"/>
    <w:rsid w:val="007236CB"/>
    <w:rsid w:val="00727145"/>
    <w:rsid w:val="007321E8"/>
    <w:rsid w:val="00732AA9"/>
    <w:rsid w:val="0073605B"/>
    <w:rsid w:val="00750317"/>
    <w:rsid w:val="007547C7"/>
    <w:rsid w:val="00754C9F"/>
    <w:rsid w:val="007958CE"/>
    <w:rsid w:val="007B3A0C"/>
    <w:rsid w:val="007F4D78"/>
    <w:rsid w:val="00804204"/>
    <w:rsid w:val="00804818"/>
    <w:rsid w:val="008065CC"/>
    <w:rsid w:val="00812B07"/>
    <w:rsid w:val="00813146"/>
    <w:rsid w:val="008268F9"/>
    <w:rsid w:val="0085387F"/>
    <w:rsid w:val="008825EF"/>
    <w:rsid w:val="00882F07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3044F"/>
    <w:rsid w:val="009A71CD"/>
    <w:rsid w:val="009A744F"/>
    <w:rsid w:val="009A7EDA"/>
    <w:rsid w:val="009B054C"/>
    <w:rsid w:val="009B3687"/>
    <w:rsid w:val="009B5B8C"/>
    <w:rsid w:val="009D54DC"/>
    <w:rsid w:val="009F7CDB"/>
    <w:rsid w:val="00A21AB5"/>
    <w:rsid w:val="00A23DF9"/>
    <w:rsid w:val="00A26A47"/>
    <w:rsid w:val="00A30E1D"/>
    <w:rsid w:val="00A45D7D"/>
    <w:rsid w:val="00A725AD"/>
    <w:rsid w:val="00A744F3"/>
    <w:rsid w:val="00A945B4"/>
    <w:rsid w:val="00A97AD5"/>
    <w:rsid w:val="00AC62C1"/>
    <w:rsid w:val="00AE6F0E"/>
    <w:rsid w:val="00AF7614"/>
    <w:rsid w:val="00B03ECA"/>
    <w:rsid w:val="00B34C0C"/>
    <w:rsid w:val="00B45FEC"/>
    <w:rsid w:val="00B501BF"/>
    <w:rsid w:val="00B74172"/>
    <w:rsid w:val="00B81142"/>
    <w:rsid w:val="00B91949"/>
    <w:rsid w:val="00BB3BF5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615C"/>
    <w:rsid w:val="00D41162"/>
    <w:rsid w:val="00D75DD7"/>
    <w:rsid w:val="00D76B9C"/>
    <w:rsid w:val="00D82900"/>
    <w:rsid w:val="00D82BD6"/>
    <w:rsid w:val="00DB12CA"/>
    <w:rsid w:val="00DD409C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6068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114</cp:revision>
  <cp:lastPrinted>2022-02-15T10:43:00Z</cp:lastPrinted>
  <dcterms:created xsi:type="dcterms:W3CDTF">2019-06-26T14:59:00Z</dcterms:created>
  <dcterms:modified xsi:type="dcterms:W3CDTF">2022-02-21T21:26:00Z</dcterms:modified>
</cp:coreProperties>
</file>